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spacing w:line="240" w:lineRule="auto"/>
        <w:jc w:val="center"/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</w:rPr>
        <w:t>Town of Schroeppel</w:t>
      </w:r>
    </w:p>
    <w:p w14:paraId="00000002">
      <w:pPr>
        <w:spacing w:line="240" w:lineRule="auto"/>
        <w:jc w:val="center"/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</w:rPr>
        <w:t>Planning Board Meeting Minute</w:t>
      </w:r>
      <w:r>
        <w:rPr>
          <w:rFonts w:ascii="Arial" w:cs="Arial" w:hAnsi="Arial"/>
          <w:b/>
          <w:bCs/>
          <w:sz w:val="24"/>
          <w:szCs w:val="24"/>
        </w:rPr>
        <w:t>s</w:t>
      </w:r>
    </w:p>
    <w:p w14:paraId="00000003">
      <w:pPr>
        <w:spacing w:line="240" w:lineRule="auto"/>
        <w:jc w:val="center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</w:rPr>
        <w:t>November 22</w:t>
      </w:r>
      <w:r>
        <w:rPr>
          <w:rFonts w:ascii="Arial" w:cs="Arial" w:hAnsi="Arial"/>
          <w:b/>
          <w:bCs/>
          <w:sz w:val="24"/>
          <w:szCs w:val="24"/>
        </w:rPr>
        <w:t>, 2023</w:t>
      </w:r>
    </w:p>
    <w:p w14:paraId="00000004">
      <w:pPr>
        <w:spacing w:line="240" w:lineRule="auto"/>
        <w:jc w:val="center"/>
        <w:rPr>
          <w:rFonts w:ascii="Arial" w:cs="Arial" w:hAnsi="Arial"/>
          <w:sz w:val="24"/>
          <w:szCs w:val="24"/>
        </w:rPr>
      </w:pPr>
    </w:p>
    <w:p w14:paraId="00000005">
      <w:pPr>
        <w:spacing w:after="0" w:line="24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i/>
          <w:iCs/>
          <w:sz w:val="24"/>
          <w:szCs w:val="24"/>
        </w:rPr>
        <w:t xml:space="preserve">Attendees on </w:t>
      </w:r>
      <w:r>
        <w:rPr>
          <w:rFonts w:ascii="Arial" w:cs="Arial" w:hAnsi="Arial"/>
          <w:i/>
          <w:iCs/>
          <w:sz w:val="24"/>
          <w:szCs w:val="24"/>
        </w:rPr>
        <w:t xml:space="preserve">November 22, </w:t>
      </w:r>
      <w:r>
        <w:rPr>
          <w:rFonts w:ascii="Arial" w:cs="Arial" w:hAnsi="Arial"/>
          <w:i/>
          <w:iCs/>
          <w:sz w:val="24"/>
          <w:szCs w:val="24"/>
        </w:rPr>
        <w:t xml:space="preserve">2023: Don Clark, </w:t>
      </w: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 xml:space="preserve">Peter Stancampiano, Robert Loreman, Gordon Walts, William MacDonald, Lee Goodman, Regina Drumm, Leslie Orman, Wendy Lougnot, CCF </w:t>
      </w:r>
    </w:p>
    <w:p w14:paraId="00000006">
      <w:pPr>
        <w:spacing w:after="0" w:line="240" w:lineRule="auto"/>
        <w:rPr>
          <w:rFonts w:ascii="Arial" w:cs="Arial" w:hAnsi="Arial"/>
          <w:sz w:val="24"/>
          <w:szCs w:val="24"/>
        </w:rPr>
      </w:pPr>
    </w:p>
    <w:p w14:paraId="00000007">
      <w:pPr>
        <w:numPr>
          <w:ilvl w:val="0"/>
          <w:numId w:val="2"/>
        </w:numPr>
        <w:spacing w:after="0" w:line="36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Meeting </w:t>
      </w:r>
      <w:r>
        <w:rPr>
          <w:rFonts w:ascii="Arial" w:cs="Arial" w:hAnsi="Arial"/>
          <w:sz w:val="24"/>
          <w:szCs w:val="24"/>
        </w:rPr>
        <w:t>called to order.</w:t>
      </w:r>
    </w:p>
    <w:p w14:paraId="00000008">
      <w:pPr>
        <w:numPr>
          <w:ilvl w:val="0"/>
          <w:numId w:val="2"/>
        </w:numPr>
        <w:spacing w:after="0" w:line="36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Pledge of Allegiance</w:t>
      </w:r>
    </w:p>
    <w:p w14:paraId="00000009">
      <w:pPr>
        <w:numPr>
          <w:ilvl w:val="0"/>
          <w:numId w:val="2"/>
        </w:numPr>
        <w:spacing w:after="0" w:line="36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Review and approval of the October 25, 2023 Planning Board meeting minutes:</w:t>
      </w:r>
    </w:p>
    <w:p w14:paraId="0000000A">
      <w:pPr>
        <w:numPr>
          <w:ilvl w:val="1"/>
          <w:numId w:val="2"/>
        </w:numPr>
        <w:spacing w:after="0" w:line="36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The motion was made by Lee Goodman and seconded by William MacDonald to approve the minutes. The board unanimously agreed.</w:t>
      </w:r>
    </w:p>
    <w:p w14:paraId="0000000B">
      <w:pPr>
        <w:numPr>
          <w:ilvl w:val="0"/>
          <w:numId w:val="2"/>
        </w:numPr>
        <w:spacing w:after="0" w:line="36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Langdon Subdivision</w:t>
      </w:r>
      <w:r>
        <w:rPr>
          <w:rFonts w:ascii="Arial" w:cs="Arial" w:hAnsi="Arial"/>
          <w:sz w:val="24"/>
          <w:szCs w:val="24"/>
        </w:rPr>
        <w:t xml:space="preserve"> - CR 57, Joseph Frateschi, Attorney with Harris Beach </w:t>
      </w:r>
      <w:r>
        <w:rPr>
          <w:rFonts w:ascii="Arial" w:cs="Arial" w:hAnsi="Arial"/>
          <w:sz w:val="24"/>
          <w:szCs w:val="24"/>
        </w:rPr>
        <w:t>presented</w:t>
      </w:r>
      <w:r>
        <w:rPr>
          <w:rFonts w:ascii="Arial" w:cs="Arial" w:hAnsi="Arial"/>
          <w:sz w:val="24"/>
          <w:szCs w:val="24"/>
        </w:rPr>
        <w:t>.</w:t>
      </w:r>
    </w:p>
    <w:p w14:paraId="0000000C">
      <w:pPr>
        <w:numPr>
          <w:ilvl w:val="1"/>
          <w:numId w:val="2"/>
        </w:numPr>
        <w:spacing w:after="0" w:line="36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ZBA has approved a variance request. </w:t>
      </w:r>
    </w:p>
    <w:p w14:paraId="0000000D">
      <w:pPr>
        <w:numPr>
          <w:ilvl w:val="2"/>
          <w:numId w:val="2"/>
        </w:numPr>
        <w:spacing w:after="0" w:line="36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Prior site plan was approved in 1995. Don Clark will contact Patrick Dolan, Codes Enforcement Officer to see if a new site plan needs to be</w:t>
      </w:r>
      <w:r>
        <w:rPr>
          <w:rFonts w:ascii="Arial" w:cs="Arial" w:hAnsi="Arial"/>
          <w:sz w:val="24"/>
          <w:szCs w:val="24"/>
        </w:rPr>
        <w:t xml:space="preserve"> submitted.</w:t>
      </w:r>
    </w:p>
    <w:p w14:paraId="0000000E">
      <w:pPr>
        <w:numPr>
          <w:ilvl w:val="2"/>
          <w:numId w:val="2"/>
        </w:numPr>
        <w:spacing w:after="0" w:line="36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A public hearing will be scheduled for December 27, 2023.</w:t>
      </w:r>
    </w:p>
    <w:p w14:paraId="0000000F">
      <w:pPr>
        <w:numPr>
          <w:ilvl w:val="0"/>
          <w:numId w:val="2"/>
        </w:numPr>
        <w:spacing w:after="0" w:line="360" w:lineRule="auto"/>
        <w:rPr>
          <w:rFonts w:ascii="Arial" w:cs="Arial" w:hAnsi="Arial"/>
          <w:sz w:val="24"/>
          <w:szCs w:val="24"/>
        </w:rPr>
      </w:pPr>
      <w:bookmarkStart w:id="0" w:name="_GoBack"/>
      <w:bookmarkEnd w:id="0"/>
      <w:r>
        <w:rPr>
          <w:rFonts w:ascii="Arial" w:cs="Arial" w:hAnsi="Arial"/>
          <w:sz w:val="24"/>
          <w:szCs w:val="24"/>
        </w:rPr>
        <w:t>M</w:t>
      </w:r>
      <w:r>
        <w:rPr>
          <w:rFonts w:ascii="Arial" w:cs="Arial" w:hAnsi="Arial"/>
          <w:sz w:val="24"/>
          <w:szCs w:val="24"/>
        </w:rPr>
        <w:t>eeting adjourned</w:t>
      </w:r>
    </w:p>
    <w:p w14:paraId="00000010">
      <w:pPr>
        <w:numPr>
          <w:ilvl w:val="1"/>
          <w:numId w:val="2"/>
        </w:numPr>
        <w:spacing w:after="0" w:line="360" w:lineRule="auto"/>
        <w:rPr/>
      </w:pPr>
      <w:r>
        <w:rPr>
          <w:rFonts w:ascii="Arial" w:cs="Arial" w:hAnsi="Arial"/>
          <w:sz w:val="24"/>
          <w:szCs w:val="24"/>
        </w:rPr>
        <w:t>On motion of Peter Stancampiano and seconded by Gordon Walts the meeting was adjourned.</w:t>
      </w:r>
    </w:p>
    <w:sectPr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 w:val="on"/>
    <w:pitch w:val="default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multiLevelType w:val="multilevel"/>
    <w:lvl w:ilvl="0" w:tentative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)"/>
      <w:lvlJc w:val="left"/>
      <w:pPr>
        <w:ind w:left="1080" w:hanging="360"/>
      </w:pPr>
    </w:lvl>
    <w:lvl w:ilvl="2" w:tentative="1">
      <w:start w:val="1"/>
      <w:numFmt w:val="lowerRoman"/>
      <w:lvlText w:val="%3)"/>
      <w:lvlJc w:val="left"/>
      <w:pPr>
        <w:ind w:left="1800" w:hanging="360"/>
      </w:pPr>
    </w:lvl>
    <w:lvl w:ilvl="3" w:tentative="1">
      <w:start w:val="1"/>
      <w:numFmt w:val="decimal"/>
      <w:lvlText w:val="(%4)"/>
      <w:lvlJc w:val="left"/>
      <w:pPr>
        <w:ind w:left="2520" w:hanging="360"/>
      </w:pPr>
    </w:lvl>
    <w:lvl w:ilvl="4" w:tentative="1">
      <w:start w:val="1"/>
      <w:numFmt w:val="lowerLetter"/>
      <w:lvlText w:val="(%5)"/>
      <w:lvlJc w:val="left"/>
      <w:pPr>
        <w:ind w:left="3240" w:hanging="360"/>
      </w:pPr>
    </w:lvl>
    <w:lvl w:ilvl="5" w:tentative="1">
      <w:start w:val="1"/>
      <w:numFmt w:val="lowerRoman"/>
      <w:lvlText w:val="(%6)"/>
      <w:lvlJc w:val="left"/>
      <w:pPr>
        <w:ind w:left="3960" w:hanging="36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left"/>
      <w:pPr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27"/>
    <w:rsid w:val="002F051F"/>
    <w:rsid w:val="00BB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0A5A"/>
  <w15:docId w15:val="{7472F162-1968-4422-A54E-DF04218819EA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orman</dc:creator>
  <cp:lastModifiedBy>leslie orman</cp:lastModifiedBy>
</cp:coreProperties>
</file>